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1CA" w:rsidRPr="00C911CA" w:rsidRDefault="00C911CA" w:rsidP="00C911CA">
      <w:pPr>
        <w:jc w:val="center"/>
        <w:rPr>
          <w:rFonts w:ascii="Times New Roman" w:hAnsi="Times New Roman"/>
          <w:sz w:val="30"/>
          <w:szCs w:val="30"/>
        </w:rPr>
      </w:pPr>
      <w:bookmarkStart w:id="0" w:name="_GoBack"/>
      <w:r w:rsidRPr="00C911CA">
        <w:rPr>
          <w:rFonts w:ascii="Times New Roman" w:hAnsi="Times New Roman"/>
          <w:sz w:val="30"/>
          <w:szCs w:val="30"/>
        </w:rPr>
        <w:t>План мероприятий, посвященных празднованию Дня молодежи и студенчества и проведению республиканского марафона молодежи и студенчества</w:t>
      </w:r>
      <w:bookmarkEnd w:id="0"/>
      <w:r w:rsidRPr="00C911CA">
        <w:rPr>
          <w:rFonts w:ascii="Times New Roman" w:hAnsi="Times New Roman"/>
          <w:sz w:val="30"/>
          <w:szCs w:val="30"/>
        </w:rPr>
        <w:t xml:space="preserve"> «Moladz.by: создаем качественное будущее!»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99"/>
        <w:gridCol w:w="2127"/>
        <w:gridCol w:w="2693"/>
        <w:gridCol w:w="3231"/>
      </w:tblGrid>
      <w:tr w:rsidR="00C911CA" w:rsidRPr="00C911CA" w:rsidTr="00C911CA">
        <w:tc>
          <w:tcPr>
            <w:tcW w:w="6799" w:type="dxa"/>
          </w:tcPr>
          <w:p w:rsidR="00C911CA" w:rsidRPr="00C911CA" w:rsidRDefault="00C911CA" w:rsidP="00AB134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Наименования мероприятия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Дата проведения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Место проведения</w:t>
            </w:r>
          </w:p>
        </w:tc>
        <w:tc>
          <w:tcPr>
            <w:tcW w:w="3231" w:type="dxa"/>
          </w:tcPr>
          <w:p w:rsidR="00C911CA" w:rsidRPr="00C911CA" w:rsidRDefault="00C911CA" w:rsidP="00AB134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Ответственный</w:t>
            </w:r>
          </w:p>
        </w:tc>
      </w:tr>
      <w:tr w:rsidR="00C911CA" w:rsidRPr="00C911CA" w:rsidTr="00AB1340">
        <w:tc>
          <w:tcPr>
            <w:tcW w:w="14850" w:type="dxa"/>
            <w:gridSpan w:val="4"/>
          </w:tcPr>
          <w:p w:rsidR="00C911CA" w:rsidRPr="00C911CA" w:rsidRDefault="00C911CA" w:rsidP="00AB134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Медиадень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(21 июня 2024 г.)</w:t>
            </w:r>
          </w:p>
        </w:tc>
      </w:tr>
      <w:tr w:rsidR="00C911CA" w:rsidRPr="00C911CA" w:rsidTr="00AB1340">
        <w:tc>
          <w:tcPr>
            <w:tcW w:w="14850" w:type="dxa"/>
            <w:gridSpan w:val="4"/>
          </w:tcPr>
          <w:p w:rsidR="00C911CA" w:rsidRPr="00C911CA" w:rsidRDefault="00C911CA" w:rsidP="00AB1340">
            <w:pPr>
              <w:pStyle w:val="a3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hanging="11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Информационные мероприятия</w:t>
            </w:r>
            <w:r w:rsidRPr="00C911CA">
              <w:rPr>
                <w:rFonts w:ascii="Times New Roman" w:hAnsi="Times New Roman"/>
                <w:sz w:val="26"/>
                <w:szCs w:val="26"/>
              </w:rPr>
              <w:t xml:space="preserve">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619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Патриотическая страница «22 июня-День всенародной памяти жертв Великой Отечественной войны и геноцида белорусского народа»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21.06.2024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c>
          <w:tcPr>
            <w:tcW w:w="14850" w:type="dxa"/>
            <w:gridSpan w:val="4"/>
          </w:tcPr>
          <w:p w:rsidR="00C911CA" w:rsidRPr="00C911CA" w:rsidRDefault="00C911CA" w:rsidP="00AB1340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  <w:lang w:val="be-BY"/>
              </w:rPr>
              <w:t>I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Виртуальная экскурсия «Мемориальный комплекс  «Брестская крепость-герой» 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21.06.2024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III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 xml:space="preserve">. Волонтёрские проекты </w:t>
            </w:r>
          </w:p>
        </w:tc>
      </w:tr>
      <w:tr w:rsidR="00C911CA" w:rsidRPr="00C911CA" w:rsidTr="00C911CA"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Акция «Обелиск»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21.06.2024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Луки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Рублевский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Д.В.</w:t>
            </w:r>
          </w:p>
        </w:tc>
      </w:tr>
      <w:tr w:rsidR="00C911CA" w:rsidRPr="00C911CA" w:rsidTr="00C911CA">
        <w:trPr>
          <w:trHeight w:val="44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I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Мероприятия культурно-творческой направленности</w:t>
            </w:r>
          </w:p>
        </w:tc>
      </w:tr>
      <w:tr w:rsidR="00C911CA" w:rsidRPr="00C911CA" w:rsidTr="00C911CA"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Викторина «Наша Беларусь»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21.06.2024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каб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. 3-1</w:t>
            </w:r>
          </w:p>
        </w:tc>
        <w:tc>
          <w:tcPr>
            <w:tcW w:w="3231" w:type="dxa"/>
          </w:tcPr>
          <w:p w:rsidR="00C911CA" w:rsidRPr="00C911CA" w:rsidRDefault="0018223C" w:rsidP="0018223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Киселева А.А.</w:t>
            </w:r>
          </w:p>
        </w:tc>
      </w:tr>
      <w:tr w:rsidR="00C911CA" w:rsidRPr="00C911CA" w:rsidTr="00B47D0C">
        <w:trPr>
          <w:trHeight w:val="290"/>
        </w:trPr>
        <w:tc>
          <w:tcPr>
            <w:tcW w:w="14850" w:type="dxa"/>
            <w:gridSpan w:val="4"/>
          </w:tcPr>
          <w:p w:rsidR="00C911CA" w:rsidRPr="00C911CA" w:rsidRDefault="0018223C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V</w:t>
            </w:r>
            <w:r w:rsidR="00C911CA" w:rsidRPr="00C911CA">
              <w:rPr>
                <w:rFonts w:ascii="Times New Roman" w:hAnsi="Times New Roman"/>
                <w:b/>
                <w:sz w:val="26"/>
                <w:szCs w:val="26"/>
                <w:lang w:val="be-BY"/>
              </w:rPr>
              <w:t xml:space="preserve">. </w:t>
            </w:r>
            <w:r w:rsidR="00C911CA" w:rsidRPr="00C911CA">
              <w:rPr>
                <w:rFonts w:ascii="Times New Roman" w:hAnsi="Times New Roman"/>
                <w:b/>
                <w:sz w:val="26"/>
                <w:szCs w:val="26"/>
              </w:rPr>
              <w:t>Патриотические мероприятия</w:t>
            </w:r>
          </w:p>
        </w:tc>
      </w:tr>
      <w:tr w:rsidR="00C911CA" w:rsidRPr="00C911CA" w:rsidTr="00C911CA"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Квест-игра «Беларусь – страна единства!»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21.06.2024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школьный двор</w:t>
            </w:r>
          </w:p>
        </w:tc>
        <w:tc>
          <w:tcPr>
            <w:tcW w:w="3231" w:type="dxa"/>
          </w:tcPr>
          <w:p w:rsidR="00C911CA" w:rsidRPr="00C911CA" w:rsidRDefault="0018223C" w:rsidP="00B47D0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День памяти (22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688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Диалог с депутатом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22.06.2024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C911CA" w:rsidP="00AB134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Виртуальный тур "Хатынь"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22.06.2024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Посещение обелиска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22.06.2024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Луки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18223C">
              <w:rPr>
                <w:rFonts w:ascii="Times New Roman" w:hAnsi="Times New Roman"/>
                <w:sz w:val="26"/>
                <w:szCs w:val="26"/>
              </w:rPr>
              <w:t>Рублевский</w:t>
            </w:r>
            <w:proofErr w:type="spellEnd"/>
            <w:r w:rsidRPr="0018223C">
              <w:rPr>
                <w:rFonts w:ascii="Times New Roman" w:hAnsi="Times New Roman"/>
                <w:sz w:val="26"/>
                <w:szCs w:val="26"/>
              </w:rPr>
              <w:t xml:space="preserve"> Д.В.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I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Презентация «Мы, дети, против войны на планете»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22.06.2024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18223C" w:rsidP="0018223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Турнир по настольному теннису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22.06.2024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Плехов П.С.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День безопасности (23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Диалог с депутатом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23.06.2024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18223C" w:rsidP="0018223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Просмотр видеофильма по безопасному поведению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23.06.2024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Акция «Безопасное лето 2024»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23.06.2024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Территория поселка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I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Игровая программа «Безопасность и мы»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23.06.2024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школьный двор</w:t>
            </w:r>
          </w:p>
        </w:tc>
        <w:tc>
          <w:tcPr>
            <w:tcW w:w="3231" w:type="dxa"/>
          </w:tcPr>
          <w:p w:rsidR="00C911CA" w:rsidRPr="00C911CA" w:rsidRDefault="0018223C" w:rsidP="0018223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Турнир по шашкам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23.06.2024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Плехов П.С.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VI. Патриотические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Посещение обелиска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23.06.2024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Ректа</w:t>
            </w:r>
            <w:proofErr w:type="spellEnd"/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День науки</w:t>
            </w:r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(24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Диалог «Аграрные классы»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24.06.2024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3231" w:type="dxa"/>
          </w:tcPr>
          <w:p w:rsidR="00C911CA" w:rsidRPr="00C911CA" w:rsidRDefault="0018223C" w:rsidP="0018223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Виртуальная экскурсия «Глобус Беларуси»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24.06.2024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Акция «Чистый двор»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24.06.2024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Плехов П.С.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I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Познавательная викторина «Женщины в космосе»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24.06.2024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3231" w:type="dxa"/>
          </w:tcPr>
          <w:p w:rsidR="00C911CA" w:rsidRPr="00C911CA" w:rsidRDefault="0018223C" w:rsidP="0018223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Киселева А.А.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Спортивный час</w:t>
            </w:r>
          </w:p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«Весёлые эстафеты»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24.06.2024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Губская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М.О.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VI. Патриотические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Информационно-развлекательная программа «Беларусь – страна добра»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24.06.2024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День качества</w:t>
            </w:r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(25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Диалог «Беларусь созидающая»…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25.06.2024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Виртуальный 3d тур по музею стеклозавода Неман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25.06.2024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Акция «Бренды Беларуси»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25.06.2024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Создание коллажа «Бренды Беларуси»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25.06.2024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Сидоренко Е.А.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Спортивный час</w:t>
            </w:r>
          </w:p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«Быстрые и ловкие»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25.06.2024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Губская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М.О.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VI. Патриотические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lastRenderedPageBreak/>
              <w:t>Краеведческое путешествие «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Зямля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дзе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пачаўся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 твой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лёс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25.06.2024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День традиций (26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Диалог с управляющим делами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Лукского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 xml:space="preserve"> с/с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26.06.2024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Сельский совет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Экскурсия в музейную комнату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26.06.2024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Музейная комната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Бежелева И.П.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Танцевальный флэш-моб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26.06.2024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Захаренко Т.В.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Тематическая выставка «Нет наркотикам!»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26.06.2024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8223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  <w:r w:rsidRPr="00C911CA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Спортивный час</w:t>
            </w:r>
          </w:p>
          <w:p w:rsidR="00C911CA" w:rsidRPr="00C911CA" w:rsidRDefault="00C911CA" w:rsidP="00AB13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C911CA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 xml:space="preserve">«Вас вызывает Спортландия» 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26.06.2024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18223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Губская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М.О.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VI. Патриотические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Познавательная игра «Минск - Город-герой» (50 лет)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26.06.2024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bCs/>
                <w:sz w:val="26"/>
                <w:szCs w:val="26"/>
              </w:rPr>
              <w:t>День добра</w:t>
            </w:r>
            <w:r w:rsidRPr="00C911C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(27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Круглый стол «Дорога к доброте»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27.08.2024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Виртуальный тур по замку в Мире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27.06.2024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Акция «Мы в ответе за тех, кого приручили»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27.06.2024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Прохорова Н.А.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IV.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Час общения «Безопасное лето»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27.08.2024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  <w:r w:rsidRPr="00C911CA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Спортивный час</w:t>
            </w:r>
          </w:p>
          <w:p w:rsidR="00C911CA" w:rsidRPr="00C911CA" w:rsidRDefault="00C911CA" w:rsidP="00AB13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C911CA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 xml:space="preserve">«Здоровый я - здоровая страна» 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27.06.2024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Губская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М.О.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VI. Патриотические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Презентация </w:t>
            </w:r>
          </w:p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 «80-я годовщина освобождения Республики Беларусь от немецко-фашистских захватчиков»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27.06.2024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B47D0C" w:rsidP="00B47D0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bCs/>
                <w:sz w:val="26"/>
                <w:szCs w:val="26"/>
              </w:rPr>
              <w:t>День спорта (28 июня 2024 г.)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>Информационные мероприятия (встречи, круглые столы, диалоговые площадки и др.)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Круглый стол «История белорусского спорта»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28.06.2024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Кулигина Е.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B47D0C">
              <w:rPr>
                <w:rFonts w:ascii="Times New Roman" w:hAnsi="Times New Roman"/>
                <w:sz w:val="26"/>
                <w:szCs w:val="26"/>
              </w:rPr>
              <w:t>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II.</w:t>
            </w: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ab/>
              <w:t xml:space="preserve">Онлайн-мероприятия  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Просмотр фильма «Перезвон»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28.06.2024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компьютерный класс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Тарасеня Ж.В.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III. Волонтёрские проекты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Акция «Уличная библиотека»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28.06.2024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школьный двор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B47D0C">
        <w:trPr>
          <w:trHeight w:val="187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IV. Мероприятия культурно-творческой направленности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Интеллектуальный турнир «В стране ребусов и шарад»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28.06.2024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библиотека</w:t>
            </w:r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7D0C">
              <w:rPr>
                <w:rFonts w:ascii="Times New Roman" w:hAnsi="Times New Roman"/>
                <w:sz w:val="26"/>
                <w:szCs w:val="26"/>
              </w:rPr>
              <w:t>Кулигина Е.Н.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V. Спортивно-оздоровительные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Спортивный час</w:t>
            </w:r>
          </w:p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«Привет, страна Спортландия»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28.06.2024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  <w:r w:rsidRPr="00C911CA">
              <w:rPr>
                <w:rFonts w:ascii="Times New Roman" w:hAnsi="Times New Roman"/>
                <w:sz w:val="26"/>
                <w:szCs w:val="26"/>
              </w:rPr>
              <w:t>, спортивный зал</w:t>
            </w:r>
          </w:p>
        </w:tc>
        <w:tc>
          <w:tcPr>
            <w:tcW w:w="3231" w:type="dxa"/>
          </w:tcPr>
          <w:p w:rsidR="00C911CA" w:rsidRPr="00C911CA" w:rsidRDefault="00B47D0C" w:rsidP="00B47D0C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Губская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М.О.</w:t>
            </w:r>
          </w:p>
        </w:tc>
      </w:tr>
      <w:tr w:rsidR="00C911CA" w:rsidRPr="00C911CA" w:rsidTr="00AB1340">
        <w:trPr>
          <w:trHeight w:val="325"/>
        </w:trPr>
        <w:tc>
          <w:tcPr>
            <w:tcW w:w="14850" w:type="dxa"/>
            <w:gridSpan w:val="4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911CA">
              <w:rPr>
                <w:rFonts w:ascii="Times New Roman" w:hAnsi="Times New Roman"/>
                <w:b/>
                <w:sz w:val="26"/>
                <w:szCs w:val="26"/>
              </w:rPr>
              <w:t>VI. Патриотические мероприятия</w:t>
            </w:r>
          </w:p>
        </w:tc>
      </w:tr>
      <w:tr w:rsidR="00C911CA" w:rsidRPr="00C911CA" w:rsidTr="00C911CA">
        <w:trPr>
          <w:trHeight w:val="325"/>
        </w:trPr>
        <w:tc>
          <w:tcPr>
            <w:tcW w:w="6799" w:type="dxa"/>
          </w:tcPr>
          <w:p w:rsidR="00C911CA" w:rsidRPr="00C911CA" w:rsidRDefault="00C911CA" w:rsidP="00AB13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C911C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КТД «За Белую Русь»</w:t>
            </w:r>
          </w:p>
        </w:tc>
        <w:tc>
          <w:tcPr>
            <w:tcW w:w="2127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>28.06.2024</w:t>
            </w:r>
          </w:p>
        </w:tc>
        <w:tc>
          <w:tcPr>
            <w:tcW w:w="2693" w:type="dxa"/>
          </w:tcPr>
          <w:p w:rsidR="00C911CA" w:rsidRPr="00C911CA" w:rsidRDefault="00C911CA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911CA">
              <w:rPr>
                <w:rFonts w:ascii="Times New Roman" w:hAnsi="Times New Roman"/>
                <w:sz w:val="26"/>
                <w:szCs w:val="26"/>
              </w:rPr>
              <w:t xml:space="preserve">Лукская </w:t>
            </w:r>
            <w:proofErr w:type="spellStart"/>
            <w:r w:rsidRPr="00C911CA">
              <w:rPr>
                <w:rFonts w:ascii="Times New Roman" w:hAnsi="Times New Roman"/>
                <w:sz w:val="26"/>
                <w:szCs w:val="26"/>
              </w:rPr>
              <w:t>сш</w:t>
            </w:r>
            <w:proofErr w:type="spellEnd"/>
          </w:p>
        </w:tc>
        <w:tc>
          <w:tcPr>
            <w:tcW w:w="3231" w:type="dxa"/>
          </w:tcPr>
          <w:p w:rsidR="00C911CA" w:rsidRPr="00C911CA" w:rsidRDefault="00B47D0C" w:rsidP="00AB1340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Захаренко Т.В.</w:t>
            </w:r>
          </w:p>
        </w:tc>
      </w:tr>
    </w:tbl>
    <w:p w:rsidR="00C911CA" w:rsidRPr="00C911CA" w:rsidRDefault="00C911CA" w:rsidP="00C911CA">
      <w:pPr>
        <w:rPr>
          <w:rFonts w:ascii="Times New Roman" w:hAnsi="Times New Roman"/>
          <w:sz w:val="26"/>
          <w:szCs w:val="26"/>
        </w:rPr>
      </w:pPr>
    </w:p>
    <w:p w:rsidR="00E235A9" w:rsidRDefault="00E235A9"/>
    <w:sectPr w:rsidR="00E235A9" w:rsidSect="0044739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D3D95"/>
    <w:multiLevelType w:val="hybridMultilevel"/>
    <w:tmpl w:val="AF8AD28A"/>
    <w:lvl w:ilvl="0" w:tplc="3F96DDC0">
      <w:start w:val="1"/>
      <w:numFmt w:val="upperRoman"/>
      <w:lvlText w:val="%1."/>
      <w:lvlJc w:val="left"/>
      <w:pPr>
        <w:ind w:left="70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69" w:hanging="360"/>
      </w:pPr>
    </w:lvl>
    <w:lvl w:ilvl="2" w:tplc="0419001B" w:tentative="1">
      <w:start w:val="1"/>
      <w:numFmt w:val="lowerRoman"/>
      <w:lvlText w:val="%3."/>
      <w:lvlJc w:val="right"/>
      <w:pPr>
        <w:ind w:left="1789" w:hanging="180"/>
      </w:pPr>
    </w:lvl>
    <w:lvl w:ilvl="3" w:tplc="0419000F" w:tentative="1">
      <w:start w:val="1"/>
      <w:numFmt w:val="decimal"/>
      <w:lvlText w:val="%4."/>
      <w:lvlJc w:val="left"/>
      <w:pPr>
        <w:ind w:left="2509" w:hanging="360"/>
      </w:pPr>
    </w:lvl>
    <w:lvl w:ilvl="4" w:tplc="04190019" w:tentative="1">
      <w:start w:val="1"/>
      <w:numFmt w:val="lowerLetter"/>
      <w:lvlText w:val="%5."/>
      <w:lvlJc w:val="left"/>
      <w:pPr>
        <w:ind w:left="3229" w:hanging="360"/>
      </w:pPr>
    </w:lvl>
    <w:lvl w:ilvl="5" w:tplc="0419001B" w:tentative="1">
      <w:start w:val="1"/>
      <w:numFmt w:val="lowerRoman"/>
      <w:lvlText w:val="%6."/>
      <w:lvlJc w:val="right"/>
      <w:pPr>
        <w:ind w:left="3949" w:hanging="180"/>
      </w:pPr>
    </w:lvl>
    <w:lvl w:ilvl="6" w:tplc="0419000F" w:tentative="1">
      <w:start w:val="1"/>
      <w:numFmt w:val="decimal"/>
      <w:lvlText w:val="%7."/>
      <w:lvlJc w:val="left"/>
      <w:pPr>
        <w:ind w:left="4669" w:hanging="360"/>
      </w:pPr>
    </w:lvl>
    <w:lvl w:ilvl="7" w:tplc="04190019" w:tentative="1">
      <w:start w:val="1"/>
      <w:numFmt w:val="lowerLetter"/>
      <w:lvlText w:val="%8."/>
      <w:lvlJc w:val="left"/>
      <w:pPr>
        <w:ind w:left="5389" w:hanging="360"/>
      </w:pPr>
    </w:lvl>
    <w:lvl w:ilvl="8" w:tplc="0419001B" w:tentative="1">
      <w:start w:val="1"/>
      <w:numFmt w:val="lowerRoman"/>
      <w:lvlText w:val="%9."/>
      <w:lvlJc w:val="right"/>
      <w:pPr>
        <w:ind w:left="61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1CA"/>
    <w:rsid w:val="0018223C"/>
    <w:rsid w:val="00B47D0C"/>
    <w:rsid w:val="00BF327A"/>
    <w:rsid w:val="00C911CA"/>
    <w:rsid w:val="00E23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1C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11CA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1C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11CA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969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2024-06-24T05:04:00Z</dcterms:created>
  <dcterms:modified xsi:type="dcterms:W3CDTF">2024-06-24T05:04:00Z</dcterms:modified>
</cp:coreProperties>
</file>